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68" w:rsidRPr="00942637" w:rsidRDefault="000342E1" w:rsidP="000342E1">
      <w:pPr>
        <w:pStyle w:val="a4"/>
        <w:rPr>
          <w:b/>
          <w:sz w:val="28"/>
        </w:rPr>
      </w:pPr>
      <w:r w:rsidRPr="00942637">
        <w:rPr>
          <w:rStyle w:val="FontStyle11"/>
          <w:sz w:val="32"/>
          <w:szCs w:val="28"/>
        </w:rPr>
        <w:t xml:space="preserve"> </w:t>
      </w:r>
      <w:r w:rsidR="00916468" w:rsidRPr="00942637">
        <w:rPr>
          <w:b/>
          <w:sz w:val="28"/>
        </w:rPr>
        <w:t xml:space="preserve">Аннотация к рабочим программам по </w:t>
      </w:r>
      <w:r w:rsidR="00500B2D" w:rsidRPr="00942637">
        <w:rPr>
          <w:b/>
          <w:sz w:val="28"/>
        </w:rPr>
        <w:t xml:space="preserve">литературе </w:t>
      </w:r>
      <w:r w:rsidR="00916468" w:rsidRPr="00942637">
        <w:rPr>
          <w:b/>
          <w:sz w:val="28"/>
        </w:rPr>
        <w:t xml:space="preserve"> ФГОС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4"/>
        <w:gridCol w:w="6093"/>
      </w:tblGrid>
      <w:tr w:rsidR="00916468" w:rsidRPr="00942637" w:rsidTr="00916468">
        <w:tc>
          <w:tcPr>
            <w:tcW w:w="3227" w:type="dxa"/>
          </w:tcPr>
          <w:p w:rsidR="00916468" w:rsidRPr="00942637" w:rsidRDefault="00916468" w:rsidP="005E212F">
            <w:pPr>
              <w:rPr>
                <w:b/>
                <w:sz w:val="28"/>
              </w:rPr>
            </w:pPr>
            <w:r w:rsidRPr="00942637">
              <w:rPr>
                <w:b/>
                <w:sz w:val="28"/>
              </w:rPr>
              <w:t>Уровень образования</w:t>
            </w:r>
          </w:p>
        </w:tc>
        <w:tc>
          <w:tcPr>
            <w:tcW w:w="6520" w:type="dxa"/>
          </w:tcPr>
          <w:p w:rsidR="00916468" w:rsidRPr="00942637" w:rsidRDefault="000342E1" w:rsidP="000342E1">
            <w:pPr>
              <w:rPr>
                <w:sz w:val="28"/>
              </w:rPr>
            </w:pPr>
            <w:r w:rsidRPr="00942637">
              <w:rPr>
                <w:sz w:val="28"/>
              </w:rPr>
              <w:t>Среднее</w:t>
            </w:r>
            <w:r w:rsidR="00916468" w:rsidRPr="00942637">
              <w:rPr>
                <w:sz w:val="28"/>
              </w:rPr>
              <w:t xml:space="preserve"> общее ФГОС</w:t>
            </w:r>
          </w:p>
        </w:tc>
      </w:tr>
      <w:tr w:rsidR="00916468" w:rsidRPr="00942637" w:rsidTr="00916468">
        <w:tc>
          <w:tcPr>
            <w:tcW w:w="3227" w:type="dxa"/>
          </w:tcPr>
          <w:p w:rsidR="00916468" w:rsidRPr="00942637" w:rsidRDefault="00916468" w:rsidP="005E212F">
            <w:pPr>
              <w:rPr>
                <w:b/>
                <w:sz w:val="28"/>
              </w:rPr>
            </w:pPr>
            <w:r w:rsidRPr="00942637">
              <w:rPr>
                <w:b/>
                <w:sz w:val="28"/>
              </w:rPr>
              <w:t>Срок реализации</w:t>
            </w:r>
          </w:p>
        </w:tc>
        <w:tc>
          <w:tcPr>
            <w:tcW w:w="6520" w:type="dxa"/>
          </w:tcPr>
          <w:p w:rsidR="00916468" w:rsidRPr="00942637" w:rsidRDefault="000342E1" w:rsidP="005E212F">
            <w:pPr>
              <w:rPr>
                <w:sz w:val="28"/>
              </w:rPr>
            </w:pPr>
            <w:r w:rsidRPr="00942637">
              <w:rPr>
                <w:sz w:val="28"/>
              </w:rPr>
              <w:t>2 года</w:t>
            </w:r>
          </w:p>
        </w:tc>
      </w:tr>
      <w:tr w:rsidR="00916468" w:rsidRPr="00942637" w:rsidTr="00916468">
        <w:tc>
          <w:tcPr>
            <w:tcW w:w="3227" w:type="dxa"/>
          </w:tcPr>
          <w:p w:rsidR="00916468" w:rsidRPr="00942637" w:rsidRDefault="00916468" w:rsidP="005E212F">
            <w:pPr>
              <w:rPr>
                <w:b/>
                <w:sz w:val="28"/>
              </w:rPr>
            </w:pPr>
            <w:r w:rsidRPr="00942637">
              <w:rPr>
                <w:b/>
                <w:sz w:val="28"/>
              </w:rPr>
              <w:t xml:space="preserve">Классы </w:t>
            </w:r>
          </w:p>
        </w:tc>
        <w:tc>
          <w:tcPr>
            <w:tcW w:w="6520" w:type="dxa"/>
          </w:tcPr>
          <w:p w:rsidR="00916468" w:rsidRPr="00942637" w:rsidRDefault="000342E1" w:rsidP="005E212F">
            <w:pPr>
              <w:rPr>
                <w:sz w:val="28"/>
              </w:rPr>
            </w:pPr>
            <w:r w:rsidRPr="00942637">
              <w:rPr>
                <w:sz w:val="28"/>
              </w:rPr>
              <w:t>10-11</w:t>
            </w:r>
          </w:p>
        </w:tc>
      </w:tr>
      <w:tr w:rsidR="00916468" w:rsidRPr="00942637" w:rsidTr="00916468">
        <w:tc>
          <w:tcPr>
            <w:tcW w:w="3227" w:type="dxa"/>
          </w:tcPr>
          <w:p w:rsidR="00916468" w:rsidRPr="00942637" w:rsidRDefault="00916468" w:rsidP="005E212F">
            <w:pPr>
              <w:rPr>
                <w:b/>
                <w:sz w:val="28"/>
              </w:rPr>
            </w:pPr>
            <w:r w:rsidRPr="00942637">
              <w:rPr>
                <w:b/>
                <w:sz w:val="28"/>
              </w:rPr>
              <w:t>Уровень изучения предмета</w:t>
            </w:r>
          </w:p>
        </w:tc>
        <w:tc>
          <w:tcPr>
            <w:tcW w:w="6520" w:type="dxa"/>
          </w:tcPr>
          <w:p w:rsidR="00916468" w:rsidRPr="00942637" w:rsidRDefault="00916468" w:rsidP="005E212F">
            <w:pPr>
              <w:rPr>
                <w:sz w:val="28"/>
              </w:rPr>
            </w:pPr>
            <w:r w:rsidRPr="00942637">
              <w:rPr>
                <w:sz w:val="28"/>
              </w:rPr>
              <w:t>базовый</w:t>
            </w:r>
          </w:p>
        </w:tc>
      </w:tr>
      <w:tr w:rsidR="00916468" w:rsidRPr="00942637" w:rsidTr="00916468">
        <w:tc>
          <w:tcPr>
            <w:tcW w:w="3227" w:type="dxa"/>
          </w:tcPr>
          <w:p w:rsidR="00916468" w:rsidRPr="00942637" w:rsidRDefault="00916468" w:rsidP="005E212F">
            <w:pPr>
              <w:rPr>
                <w:b/>
                <w:sz w:val="28"/>
              </w:rPr>
            </w:pPr>
            <w:r w:rsidRPr="00942637">
              <w:rPr>
                <w:b/>
                <w:sz w:val="28"/>
              </w:rPr>
              <w:t>Место учебного предмета в учебном плане</w:t>
            </w:r>
          </w:p>
        </w:tc>
        <w:tc>
          <w:tcPr>
            <w:tcW w:w="6520" w:type="dxa"/>
          </w:tcPr>
          <w:p w:rsidR="00916468" w:rsidRPr="00942637" w:rsidRDefault="000342E1" w:rsidP="005E212F">
            <w:pPr>
              <w:rPr>
                <w:sz w:val="28"/>
              </w:rPr>
            </w:pPr>
            <w:r w:rsidRPr="00942637">
              <w:rPr>
                <w:sz w:val="28"/>
              </w:rPr>
              <w:t>10</w:t>
            </w:r>
            <w:r w:rsidR="00916468" w:rsidRPr="00942637">
              <w:rPr>
                <w:sz w:val="28"/>
              </w:rPr>
              <w:t xml:space="preserve"> класс– </w:t>
            </w:r>
            <w:r w:rsidR="00500B2D" w:rsidRPr="00942637">
              <w:rPr>
                <w:sz w:val="28"/>
              </w:rPr>
              <w:t>102</w:t>
            </w:r>
            <w:r w:rsidRPr="00942637">
              <w:rPr>
                <w:sz w:val="28"/>
              </w:rPr>
              <w:t xml:space="preserve"> часа</w:t>
            </w:r>
            <w:r w:rsidR="00916468" w:rsidRPr="00942637">
              <w:rPr>
                <w:sz w:val="28"/>
              </w:rPr>
              <w:t xml:space="preserve"> (</w:t>
            </w:r>
            <w:r w:rsidR="00500B2D" w:rsidRPr="00942637">
              <w:rPr>
                <w:sz w:val="28"/>
              </w:rPr>
              <w:t>3</w:t>
            </w:r>
            <w:r w:rsidR="00916468" w:rsidRPr="00942637">
              <w:rPr>
                <w:sz w:val="28"/>
              </w:rPr>
              <w:t xml:space="preserve"> </w:t>
            </w:r>
            <w:r w:rsidRPr="00942637">
              <w:rPr>
                <w:sz w:val="28"/>
              </w:rPr>
              <w:t>час</w:t>
            </w:r>
            <w:r w:rsidR="00500B2D" w:rsidRPr="00942637">
              <w:rPr>
                <w:sz w:val="28"/>
              </w:rPr>
              <w:t>а</w:t>
            </w:r>
            <w:r w:rsidR="00916468" w:rsidRPr="00942637">
              <w:rPr>
                <w:sz w:val="28"/>
              </w:rPr>
              <w:t xml:space="preserve"> в неделю)</w:t>
            </w:r>
          </w:p>
          <w:p w:rsidR="00916468" w:rsidRPr="00942637" w:rsidRDefault="000342E1" w:rsidP="005E212F">
            <w:pPr>
              <w:rPr>
                <w:sz w:val="28"/>
              </w:rPr>
            </w:pPr>
            <w:r w:rsidRPr="00942637">
              <w:rPr>
                <w:sz w:val="28"/>
              </w:rPr>
              <w:t>11</w:t>
            </w:r>
            <w:r w:rsidR="00916468" w:rsidRPr="00942637">
              <w:rPr>
                <w:sz w:val="28"/>
              </w:rPr>
              <w:t xml:space="preserve"> класс– </w:t>
            </w:r>
            <w:r w:rsidR="00500B2D" w:rsidRPr="00942637">
              <w:rPr>
                <w:sz w:val="28"/>
              </w:rPr>
              <w:t>102</w:t>
            </w:r>
            <w:r w:rsidRPr="00942637">
              <w:rPr>
                <w:sz w:val="28"/>
              </w:rPr>
              <w:t xml:space="preserve"> часа</w:t>
            </w:r>
            <w:r w:rsidR="00916468" w:rsidRPr="00942637">
              <w:rPr>
                <w:sz w:val="28"/>
              </w:rPr>
              <w:t xml:space="preserve"> (</w:t>
            </w:r>
            <w:r w:rsidR="00500B2D" w:rsidRPr="00942637">
              <w:rPr>
                <w:sz w:val="28"/>
              </w:rPr>
              <w:t>3</w:t>
            </w:r>
            <w:r w:rsidRPr="00942637">
              <w:rPr>
                <w:sz w:val="28"/>
              </w:rPr>
              <w:t xml:space="preserve"> час</w:t>
            </w:r>
            <w:r w:rsidR="00500B2D" w:rsidRPr="00942637">
              <w:rPr>
                <w:sz w:val="28"/>
              </w:rPr>
              <w:t>а</w:t>
            </w:r>
            <w:r w:rsidR="00916468" w:rsidRPr="00942637">
              <w:rPr>
                <w:sz w:val="28"/>
              </w:rPr>
              <w:t xml:space="preserve"> в неделю)</w:t>
            </w:r>
          </w:p>
          <w:p w:rsidR="00916468" w:rsidRPr="00942637" w:rsidRDefault="000342E1" w:rsidP="005E212F">
            <w:pPr>
              <w:rPr>
                <w:sz w:val="28"/>
              </w:rPr>
            </w:pPr>
            <w:r w:rsidRPr="00942637">
              <w:rPr>
                <w:sz w:val="28"/>
              </w:rPr>
              <w:t xml:space="preserve"> </w:t>
            </w:r>
          </w:p>
        </w:tc>
      </w:tr>
      <w:tr w:rsidR="00916468" w:rsidRPr="00942637" w:rsidTr="00916468">
        <w:tc>
          <w:tcPr>
            <w:tcW w:w="3227" w:type="dxa"/>
          </w:tcPr>
          <w:p w:rsidR="00916468" w:rsidRPr="00942637" w:rsidRDefault="00916468" w:rsidP="005E212F">
            <w:pPr>
              <w:rPr>
                <w:b/>
                <w:sz w:val="28"/>
              </w:rPr>
            </w:pPr>
            <w:r w:rsidRPr="00942637">
              <w:rPr>
                <w:b/>
                <w:sz w:val="28"/>
              </w:rPr>
              <w:t>Нормативно-методические материалы</w:t>
            </w:r>
          </w:p>
        </w:tc>
        <w:tc>
          <w:tcPr>
            <w:tcW w:w="6520" w:type="dxa"/>
          </w:tcPr>
          <w:p w:rsidR="00916468" w:rsidRPr="00942637" w:rsidRDefault="00916468" w:rsidP="005E212F">
            <w:pPr>
              <w:rPr>
                <w:sz w:val="28"/>
              </w:rPr>
            </w:pPr>
            <w:r w:rsidRPr="00942637">
              <w:rPr>
                <w:sz w:val="28"/>
              </w:rPr>
              <w:t xml:space="preserve">- Федеральный государственный </w:t>
            </w:r>
            <w:r w:rsidR="005E2FC0" w:rsidRPr="00942637">
              <w:rPr>
                <w:sz w:val="28"/>
              </w:rPr>
              <w:t>образовательный стандарт средне</w:t>
            </w:r>
            <w:r w:rsidRPr="00942637">
              <w:rPr>
                <w:sz w:val="28"/>
              </w:rPr>
              <w:t xml:space="preserve">го общего образования по </w:t>
            </w:r>
            <w:r w:rsidR="000342E1" w:rsidRPr="00942637">
              <w:rPr>
                <w:sz w:val="28"/>
              </w:rPr>
              <w:t xml:space="preserve"> литературе</w:t>
            </w:r>
            <w:r w:rsidRPr="00942637">
              <w:rPr>
                <w:sz w:val="28"/>
              </w:rPr>
              <w:t>;</w:t>
            </w:r>
          </w:p>
          <w:p w:rsidR="00916468" w:rsidRPr="00942637" w:rsidRDefault="00916468" w:rsidP="005E212F">
            <w:pPr>
              <w:pStyle w:val="a4"/>
              <w:jc w:val="both"/>
              <w:rPr>
                <w:sz w:val="28"/>
              </w:rPr>
            </w:pPr>
            <w:r w:rsidRPr="00942637">
              <w:rPr>
                <w:sz w:val="28"/>
              </w:rPr>
              <w:t>- Примерная пр</w:t>
            </w:r>
            <w:r w:rsidR="00500B2D" w:rsidRPr="00942637">
              <w:rPr>
                <w:sz w:val="28"/>
              </w:rPr>
              <w:t>ограмма учебного курса «Л</w:t>
            </w:r>
            <w:r w:rsidRPr="00942637">
              <w:rPr>
                <w:sz w:val="28"/>
              </w:rPr>
              <w:t xml:space="preserve">итература» для </w:t>
            </w:r>
            <w:r w:rsidR="000342E1" w:rsidRPr="00942637">
              <w:rPr>
                <w:sz w:val="28"/>
              </w:rPr>
              <w:t>10-11</w:t>
            </w:r>
            <w:r w:rsidRPr="00942637">
              <w:rPr>
                <w:sz w:val="28"/>
              </w:rPr>
              <w:t xml:space="preserve"> классов;</w:t>
            </w:r>
          </w:p>
          <w:p w:rsidR="00500B2D" w:rsidRPr="00942637" w:rsidRDefault="00500B2D" w:rsidP="00500B2D">
            <w:pPr>
              <w:overflowPunct w:val="0"/>
              <w:ind w:left="60"/>
              <w:jc w:val="both"/>
              <w:rPr>
                <w:rFonts w:cs="Arial"/>
                <w:sz w:val="28"/>
                <w:szCs w:val="28"/>
              </w:rPr>
            </w:pPr>
            <w:r w:rsidRPr="00942637">
              <w:rPr>
                <w:sz w:val="28"/>
              </w:rPr>
              <w:t>-</w:t>
            </w:r>
            <w:r w:rsidRPr="00942637">
              <w:rPr>
                <w:rFonts w:cs="Arial"/>
                <w:sz w:val="28"/>
                <w:szCs w:val="28"/>
              </w:rPr>
              <w:t xml:space="preserve"> авторская </w:t>
            </w:r>
            <w:r w:rsidRPr="00942637">
              <w:rPr>
                <w:sz w:val="28"/>
                <w:szCs w:val="28"/>
              </w:rPr>
              <w:t>программа «Литература. 10-11 классы», авторы-составители  С. А. Зинин, Чалмаев – М.: «Русское слово», 2018 г.</w:t>
            </w:r>
            <w:r w:rsidRPr="00942637">
              <w:rPr>
                <w:rFonts w:cs="Arial"/>
                <w:sz w:val="28"/>
                <w:szCs w:val="28"/>
              </w:rPr>
              <w:t xml:space="preserve"> </w:t>
            </w:r>
          </w:p>
          <w:p w:rsidR="00500B2D" w:rsidRPr="00942637" w:rsidRDefault="00500B2D" w:rsidP="00500B2D">
            <w:pPr>
              <w:ind w:left="780"/>
              <w:jc w:val="both"/>
              <w:rPr>
                <w:i/>
                <w:sz w:val="28"/>
                <w:szCs w:val="28"/>
              </w:rPr>
            </w:pPr>
            <w:r w:rsidRPr="00942637">
              <w:rPr>
                <w:rFonts w:cs="Arial"/>
                <w:i/>
                <w:sz w:val="28"/>
                <w:szCs w:val="28"/>
              </w:rPr>
              <w:t xml:space="preserve"> </w:t>
            </w:r>
          </w:p>
          <w:p w:rsidR="00916468" w:rsidRPr="00942637" w:rsidRDefault="00916468" w:rsidP="005E212F">
            <w:pPr>
              <w:rPr>
                <w:sz w:val="28"/>
              </w:rPr>
            </w:pPr>
          </w:p>
        </w:tc>
      </w:tr>
      <w:tr w:rsidR="00916468" w:rsidRPr="00942637" w:rsidTr="00916468">
        <w:tc>
          <w:tcPr>
            <w:tcW w:w="3227" w:type="dxa"/>
          </w:tcPr>
          <w:p w:rsidR="00916468" w:rsidRPr="00942637" w:rsidRDefault="00916468" w:rsidP="005E212F">
            <w:pPr>
              <w:rPr>
                <w:b/>
                <w:sz w:val="28"/>
              </w:rPr>
            </w:pPr>
            <w:r w:rsidRPr="00942637">
              <w:rPr>
                <w:b/>
                <w:sz w:val="28"/>
              </w:rPr>
              <w:t>Реализуемый УМК</w:t>
            </w:r>
          </w:p>
        </w:tc>
        <w:tc>
          <w:tcPr>
            <w:tcW w:w="6520" w:type="dxa"/>
          </w:tcPr>
          <w:p w:rsidR="00500B2D" w:rsidRPr="00942637" w:rsidRDefault="00500B2D" w:rsidP="00500B2D">
            <w:pPr>
              <w:numPr>
                <w:ilvl w:val="0"/>
                <w:numId w:val="9"/>
              </w:numPr>
              <w:shd w:val="clear" w:color="auto" w:fill="FFFFFF"/>
              <w:rPr>
                <w:color w:val="000000"/>
                <w:sz w:val="28"/>
              </w:rPr>
            </w:pPr>
            <w:r w:rsidRPr="00942637">
              <w:rPr>
                <w:color w:val="000000"/>
                <w:sz w:val="28"/>
              </w:rPr>
              <w:t>Программа по литературе для 10-11 классов общеобразовательной школы/ авт.-сост. С. А. Зинин, В. А. Чалмаев.- 5-е изд., испр. и доп.- М.: ООО «ТИД «Русское слово – РС», 2018.»</w:t>
            </w:r>
          </w:p>
          <w:p w:rsidR="00500B2D" w:rsidRPr="00942637" w:rsidRDefault="00500B2D" w:rsidP="00500B2D">
            <w:pPr>
              <w:numPr>
                <w:ilvl w:val="0"/>
                <w:numId w:val="9"/>
              </w:numPr>
              <w:shd w:val="clear" w:color="auto" w:fill="FFFFFF"/>
              <w:rPr>
                <w:color w:val="000000"/>
                <w:sz w:val="28"/>
              </w:rPr>
            </w:pPr>
            <w:r w:rsidRPr="00942637">
              <w:rPr>
                <w:color w:val="000000"/>
                <w:sz w:val="28"/>
              </w:rPr>
              <w:t>Литература. 10 класс: Учебник для общеобразовательных учреждений: В 2 ч./В. И. Сахаров, С. А. Зинин.- 10  изд.- М.:ООО  «Русское слово-учебник», 2020</w:t>
            </w:r>
          </w:p>
          <w:p w:rsidR="00500B2D" w:rsidRPr="00942637" w:rsidRDefault="00500B2D" w:rsidP="00500B2D">
            <w:pPr>
              <w:numPr>
                <w:ilvl w:val="0"/>
                <w:numId w:val="9"/>
              </w:numPr>
              <w:shd w:val="clear" w:color="auto" w:fill="FFFFFF"/>
              <w:rPr>
                <w:color w:val="000000"/>
                <w:sz w:val="28"/>
              </w:rPr>
            </w:pPr>
            <w:r w:rsidRPr="00942637">
              <w:rPr>
                <w:color w:val="000000"/>
                <w:sz w:val="28"/>
              </w:rPr>
              <w:t>Литература. 11 класс: Учебник для общеобразовательных учреждений: В 2 ч./В. И. Сахаров, С. А. Зинин.- 10  изд.- М.:ООО  «Русское слово-учебник», 2020</w:t>
            </w:r>
          </w:p>
          <w:p w:rsidR="00916468" w:rsidRPr="00942637" w:rsidRDefault="00916468" w:rsidP="005E212F">
            <w:pPr>
              <w:ind w:left="360"/>
              <w:rPr>
                <w:sz w:val="28"/>
              </w:rPr>
            </w:pPr>
          </w:p>
        </w:tc>
      </w:tr>
      <w:tr w:rsidR="00916468" w:rsidRPr="00942637" w:rsidTr="00916468">
        <w:tc>
          <w:tcPr>
            <w:tcW w:w="3227" w:type="dxa"/>
          </w:tcPr>
          <w:p w:rsidR="00916468" w:rsidRPr="00942637" w:rsidRDefault="00916468" w:rsidP="005E212F">
            <w:pPr>
              <w:rPr>
                <w:b/>
                <w:sz w:val="28"/>
              </w:rPr>
            </w:pPr>
            <w:r w:rsidRPr="00942637">
              <w:rPr>
                <w:b/>
                <w:sz w:val="28"/>
              </w:rPr>
              <w:t>Цели и задачи изучения предмета</w:t>
            </w:r>
          </w:p>
        </w:tc>
        <w:tc>
          <w:tcPr>
            <w:tcW w:w="6520" w:type="dxa"/>
          </w:tcPr>
          <w:p w:rsidR="000342E1" w:rsidRPr="00942637" w:rsidRDefault="00916468" w:rsidP="000342E1">
            <w:pPr>
              <w:pStyle w:val="ConsPlusNormal"/>
              <w:numPr>
                <w:ilvl w:val="0"/>
                <w:numId w:val="7"/>
              </w:numPr>
              <w:ind w:left="0" w:firstLine="1069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42637">
              <w:rPr>
                <w:rFonts w:ascii="Times New Roman" w:hAnsi="Times New Roman"/>
                <w:b/>
                <w:sz w:val="28"/>
                <w:szCs w:val="24"/>
              </w:rPr>
              <w:t xml:space="preserve">Изучение </w:t>
            </w:r>
            <w:r w:rsidR="00500B2D" w:rsidRPr="00942637">
              <w:rPr>
                <w:rFonts w:ascii="Times New Roman" w:hAnsi="Times New Roman"/>
                <w:b/>
                <w:sz w:val="28"/>
                <w:szCs w:val="24"/>
              </w:rPr>
              <w:t xml:space="preserve">литературы </w:t>
            </w:r>
            <w:r w:rsidR="005E2FC0" w:rsidRPr="00942637">
              <w:rPr>
                <w:rFonts w:ascii="Times New Roman" w:hAnsi="Times New Roman"/>
                <w:b/>
                <w:sz w:val="28"/>
                <w:szCs w:val="24"/>
              </w:rPr>
              <w:t xml:space="preserve"> на ступени средне</w:t>
            </w:r>
            <w:r w:rsidRPr="00942637">
              <w:rPr>
                <w:rFonts w:ascii="Times New Roman" w:hAnsi="Times New Roman"/>
                <w:b/>
                <w:sz w:val="28"/>
                <w:szCs w:val="24"/>
              </w:rPr>
              <w:t xml:space="preserve">го общего образования </w:t>
            </w:r>
            <w:r w:rsidRPr="00942637">
              <w:rPr>
                <w:rFonts w:ascii="Times New Roman" w:hAnsi="Times New Roman"/>
                <w:sz w:val="28"/>
                <w:szCs w:val="24"/>
              </w:rPr>
              <w:t>направлено на достижение следующ</w:t>
            </w:r>
            <w:r w:rsidR="000342E1" w:rsidRPr="00942637">
              <w:rPr>
                <w:rFonts w:ascii="Times New Roman" w:hAnsi="Times New Roman"/>
                <w:sz w:val="28"/>
                <w:szCs w:val="24"/>
              </w:rPr>
              <w:t xml:space="preserve">их </w:t>
            </w:r>
            <w:r w:rsidRPr="0094263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42637">
              <w:rPr>
                <w:rFonts w:ascii="Times New Roman" w:hAnsi="Times New Roman"/>
                <w:b/>
                <w:sz w:val="28"/>
                <w:szCs w:val="24"/>
              </w:rPr>
              <w:t>цел</w:t>
            </w:r>
            <w:r w:rsidR="000342E1" w:rsidRPr="00942637">
              <w:rPr>
                <w:rFonts w:ascii="Times New Roman" w:hAnsi="Times New Roman"/>
                <w:b/>
                <w:sz w:val="28"/>
                <w:szCs w:val="24"/>
              </w:rPr>
              <w:t>ей</w:t>
            </w:r>
            <w:r w:rsidRPr="00942637">
              <w:rPr>
                <w:rFonts w:ascii="Times New Roman" w:hAnsi="Times New Roman"/>
                <w:b/>
                <w:sz w:val="28"/>
                <w:szCs w:val="24"/>
              </w:rPr>
              <w:t>:</w:t>
            </w:r>
            <w:r w:rsidR="000342E1" w:rsidRPr="00942637">
              <w:rPr>
                <w:sz w:val="32"/>
                <w:szCs w:val="28"/>
              </w:rPr>
              <w:t xml:space="preserve"> </w:t>
            </w:r>
          </w:p>
          <w:p w:rsidR="00500B2D" w:rsidRPr="00942637" w:rsidRDefault="00500B2D" w:rsidP="00500B2D">
            <w:pPr>
              <w:shd w:val="clear" w:color="auto" w:fill="FFFFFF"/>
              <w:rPr>
                <w:rFonts w:eastAsia="Times New Roman"/>
                <w:sz w:val="28"/>
              </w:rPr>
            </w:pPr>
            <w:r w:rsidRPr="00942637">
              <w:rPr>
                <w:rFonts w:eastAsia="Times New Roman"/>
                <w:color w:val="000000"/>
                <w:sz w:val="28"/>
              </w:rPr>
              <w:t xml:space="preserve">•  </w:t>
            </w:r>
            <w:r w:rsidRPr="00942637">
              <w:rPr>
                <w:rFonts w:eastAsia="Times New Roman"/>
                <w:b/>
                <w:bCs/>
                <w:color w:val="000000"/>
                <w:sz w:val="28"/>
              </w:rPr>
              <w:t xml:space="preserve">воспитание </w:t>
            </w:r>
            <w:r w:rsidRPr="00942637">
              <w:rPr>
                <w:rFonts w:eastAsia="Times New Roman"/>
                <w:color w:val="000000"/>
                <w:sz w:val="28"/>
              </w:rPr>
              <w:t>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</w:t>
            </w:r>
            <w:r w:rsidRPr="00942637">
              <w:rPr>
                <w:rFonts w:eastAsia="Times New Roman"/>
                <w:color w:val="000000"/>
                <w:sz w:val="28"/>
              </w:rPr>
              <w:softHyphen/>
              <w:t>стям отечественной культуры;</w:t>
            </w:r>
          </w:p>
          <w:p w:rsidR="00500B2D" w:rsidRPr="00942637" w:rsidRDefault="00500B2D" w:rsidP="00500B2D">
            <w:pPr>
              <w:shd w:val="clear" w:color="auto" w:fill="FFFFFF"/>
              <w:rPr>
                <w:rFonts w:eastAsia="Times New Roman"/>
                <w:sz w:val="28"/>
              </w:rPr>
            </w:pPr>
            <w:r w:rsidRPr="00942637">
              <w:rPr>
                <w:rFonts w:eastAsia="Times New Roman"/>
                <w:color w:val="000000"/>
                <w:sz w:val="28"/>
              </w:rPr>
              <w:t xml:space="preserve">•  </w:t>
            </w:r>
            <w:r w:rsidRPr="00942637">
              <w:rPr>
                <w:rFonts w:eastAsia="Times New Roman"/>
                <w:b/>
                <w:bCs/>
                <w:color w:val="000000"/>
                <w:sz w:val="28"/>
              </w:rPr>
              <w:t xml:space="preserve">развитие </w:t>
            </w:r>
            <w:r w:rsidRPr="00942637">
              <w:rPr>
                <w:rFonts w:eastAsia="Times New Roman"/>
                <w:color w:val="000000"/>
                <w:sz w:val="28"/>
              </w:rPr>
              <w:t xml:space="preserve">эмоционального восприятия художественного текста, образного и аналитического мышления, творческого </w:t>
            </w:r>
            <w:r w:rsidRPr="00942637">
              <w:rPr>
                <w:rFonts w:eastAsia="Times New Roman"/>
                <w:color w:val="000000"/>
                <w:sz w:val="28"/>
              </w:rPr>
              <w:lastRenderedPageBreak/>
              <w:t>воображения, читательской культуры и понимания авторской позиции; формирование начальных представлений о специ</w:t>
            </w:r>
            <w:r w:rsidRPr="00942637">
              <w:rPr>
                <w:rFonts w:eastAsia="Times New Roman"/>
                <w:color w:val="000000"/>
                <w:sz w:val="28"/>
              </w:rPr>
              <w:softHyphen/>
              <w:t>фике литературы в ряду других искусств, потребности в са</w:t>
            </w:r>
            <w:r w:rsidRPr="00942637">
              <w:rPr>
                <w:rFonts w:eastAsia="Times New Roman"/>
                <w:color w:val="000000"/>
                <w:sz w:val="28"/>
              </w:rPr>
              <w:softHyphen/>
              <w:t>мостоятельном чтении художественных произведений; разви</w:t>
            </w:r>
            <w:r w:rsidRPr="00942637">
              <w:rPr>
                <w:rFonts w:eastAsia="Times New Roman"/>
                <w:color w:val="000000"/>
                <w:sz w:val="28"/>
              </w:rPr>
              <w:softHyphen/>
              <w:t>тие устной и письменной речи учащихся;</w:t>
            </w:r>
          </w:p>
          <w:p w:rsidR="00500B2D" w:rsidRPr="00942637" w:rsidRDefault="00500B2D" w:rsidP="00500B2D">
            <w:pPr>
              <w:shd w:val="clear" w:color="auto" w:fill="FFFFFF"/>
              <w:rPr>
                <w:rFonts w:eastAsia="Times New Roman"/>
                <w:sz w:val="28"/>
              </w:rPr>
            </w:pPr>
            <w:r w:rsidRPr="00942637">
              <w:rPr>
                <w:rFonts w:eastAsia="Times New Roman"/>
                <w:color w:val="000000"/>
                <w:sz w:val="28"/>
              </w:rPr>
              <w:t xml:space="preserve">•  </w:t>
            </w:r>
            <w:r w:rsidRPr="00942637">
              <w:rPr>
                <w:rFonts w:eastAsia="Times New Roman"/>
                <w:b/>
                <w:bCs/>
                <w:color w:val="000000"/>
                <w:sz w:val="28"/>
              </w:rPr>
              <w:t xml:space="preserve">освоение </w:t>
            </w:r>
            <w:r w:rsidRPr="00942637">
              <w:rPr>
                <w:rFonts w:eastAsia="Times New Roman"/>
                <w:color w:val="000000"/>
                <w:sz w:val="28"/>
              </w:rPr>
              <w:t>текстов художественных произведений в един</w:t>
            </w:r>
            <w:r w:rsidRPr="00942637">
              <w:rPr>
                <w:rFonts w:eastAsia="Times New Roman"/>
                <w:color w:val="000000"/>
                <w:sz w:val="28"/>
              </w:rPr>
              <w:softHyphen/>
              <w:t>стве формы и содержания, основных историко-литературных сведений и теоретико-литературных понятий;</w:t>
            </w:r>
          </w:p>
          <w:p w:rsidR="00500B2D" w:rsidRPr="00942637" w:rsidRDefault="00500B2D" w:rsidP="00500B2D">
            <w:pPr>
              <w:shd w:val="clear" w:color="auto" w:fill="FFFFFF"/>
              <w:rPr>
                <w:rFonts w:eastAsia="Times New Roman"/>
                <w:color w:val="000000"/>
                <w:sz w:val="28"/>
              </w:rPr>
            </w:pPr>
            <w:r w:rsidRPr="00942637">
              <w:rPr>
                <w:rFonts w:eastAsia="Times New Roman"/>
                <w:color w:val="000000"/>
                <w:sz w:val="28"/>
              </w:rPr>
              <w:t xml:space="preserve">•  </w:t>
            </w:r>
            <w:r w:rsidRPr="00942637">
              <w:rPr>
                <w:rFonts w:eastAsia="Times New Roman"/>
                <w:b/>
                <w:bCs/>
                <w:color w:val="000000"/>
                <w:sz w:val="28"/>
              </w:rPr>
              <w:t xml:space="preserve">овладение </w:t>
            </w:r>
            <w:r w:rsidRPr="00942637">
              <w:rPr>
                <w:rFonts w:eastAsia="Times New Roman"/>
                <w:color w:val="000000"/>
                <w:sz w:val="28"/>
              </w:rPr>
      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</w:t>
            </w:r>
            <w:r w:rsidRPr="00942637">
              <w:rPr>
                <w:rFonts w:eastAsia="Times New Roman"/>
                <w:color w:val="000000"/>
                <w:sz w:val="28"/>
              </w:rPr>
              <w:softHyphen/>
              <w:t>явления в произведениях конкретно-исторического и общече</w:t>
            </w:r>
            <w:r w:rsidRPr="00942637">
              <w:rPr>
                <w:rFonts w:eastAsia="Times New Roman"/>
                <w:color w:val="000000"/>
                <w:sz w:val="28"/>
              </w:rPr>
              <w:softHyphen/>
              <w:t>ловеческого содержания; грамотного использования русского литературного  языка  при  создании   собственных  устных и письменных высказываний.</w:t>
            </w:r>
          </w:p>
          <w:p w:rsidR="00916468" w:rsidRPr="00942637" w:rsidRDefault="00916468" w:rsidP="005E212F">
            <w:pPr>
              <w:pStyle w:val="a4"/>
              <w:ind w:firstLine="567"/>
              <w:jc w:val="both"/>
              <w:rPr>
                <w:sz w:val="32"/>
                <w:szCs w:val="28"/>
              </w:rPr>
            </w:pPr>
          </w:p>
        </w:tc>
      </w:tr>
    </w:tbl>
    <w:p w:rsidR="00916468" w:rsidRPr="00942637" w:rsidRDefault="00916468" w:rsidP="00D413E2">
      <w:pPr>
        <w:pStyle w:val="a4"/>
        <w:jc w:val="center"/>
        <w:rPr>
          <w:rStyle w:val="FontStyle11"/>
          <w:sz w:val="32"/>
          <w:szCs w:val="28"/>
        </w:rPr>
      </w:pPr>
    </w:p>
    <w:p w:rsidR="00D006A2" w:rsidRPr="00942637" w:rsidRDefault="001D6B93" w:rsidP="00CF0E6C">
      <w:pPr>
        <w:pStyle w:val="a4"/>
        <w:jc w:val="both"/>
        <w:rPr>
          <w:rStyle w:val="FontStyle11"/>
          <w:sz w:val="32"/>
          <w:szCs w:val="28"/>
        </w:rPr>
      </w:pPr>
      <w:r w:rsidRPr="00942637">
        <w:rPr>
          <w:rStyle w:val="FontStyle11"/>
          <w:b w:val="0"/>
          <w:sz w:val="32"/>
          <w:szCs w:val="28"/>
        </w:rPr>
        <w:t xml:space="preserve"> </w:t>
      </w:r>
    </w:p>
    <w:p w:rsidR="00583450" w:rsidRPr="00942637" w:rsidRDefault="001D6B93" w:rsidP="001900A9">
      <w:pPr>
        <w:pStyle w:val="a4"/>
        <w:jc w:val="both"/>
        <w:rPr>
          <w:rStyle w:val="FontStyle11"/>
          <w:sz w:val="32"/>
          <w:szCs w:val="28"/>
        </w:rPr>
      </w:pPr>
      <w:r w:rsidRPr="00942637">
        <w:rPr>
          <w:rStyle w:val="FontStyle11"/>
          <w:sz w:val="32"/>
          <w:szCs w:val="28"/>
        </w:rPr>
        <w:t xml:space="preserve"> </w:t>
      </w:r>
    </w:p>
    <w:sectPr w:rsidR="00583450" w:rsidRPr="00942637" w:rsidSect="006440F0">
      <w:type w:val="continuous"/>
      <w:pgSz w:w="11907" w:h="16839" w:code="9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DB7" w:rsidRDefault="00550DB7">
      <w:r>
        <w:separator/>
      </w:r>
    </w:p>
  </w:endnote>
  <w:endnote w:type="continuationSeparator" w:id="1">
    <w:p w:rsidR="00550DB7" w:rsidRDefault="00550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DB7" w:rsidRDefault="00550DB7">
      <w:r>
        <w:separator/>
      </w:r>
    </w:p>
  </w:footnote>
  <w:footnote w:type="continuationSeparator" w:id="1">
    <w:p w:rsidR="00550DB7" w:rsidRDefault="00550D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085EE2"/>
    <w:lvl w:ilvl="0">
      <w:numFmt w:val="bullet"/>
      <w:lvlText w:val="*"/>
      <w:lvlJc w:val="left"/>
    </w:lvl>
  </w:abstractNum>
  <w:abstractNum w:abstractNumId="1">
    <w:nsid w:val="2CAB5738"/>
    <w:multiLevelType w:val="multilevel"/>
    <w:tmpl w:val="14BA7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D064554"/>
    <w:multiLevelType w:val="multilevel"/>
    <w:tmpl w:val="7F5C6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0E26200"/>
    <w:multiLevelType w:val="hybridMultilevel"/>
    <w:tmpl w:val="94BEC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8F0512"/>
    <w:multiLevelType w:val="hybridMultilevel"/>
    <w:tmpl w:val="854AEE28"/>
    <w:lvl w:ilvl="0" w:tplc="DFE056D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D413F8B"/>
    <w:multiLevelType w:val="hybridMultilevel"/>
    <w:tmpl w:val="65828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782610"/>
    <w:multiLevelType w:val="hybridMultilevel"/>
    <w:tmpl w:val="D0CA4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E38D2"/>
    <w:multiLevelType w:val="hybridMultilevel"/>
    <w:tmpl w:val="35AA032C"/>
    <w:lvl w:ilvl="0" w:tplc="DFE056D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E7C3807"/>
    <w:multiLevelType w:val="hybridMultilevel"/>
    <w:tmpl w:val="499A2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4E5F"/>
    <w:rsid w:val="000127BD"/>
    <w:rsid w:val="00030BE9"/>
    <w:rsid w:val="00030ED1"/>
    <w:rsid w:val="000342E1"/>
    <w:rsid w:val="0007457D"/>
    <w:rsid w:val="00080534"/>
    <w:rsid w:val="000858CC"/>
    <w:rsid w:val="00091582"/>
    <w:rsid w:val="000C5D4F"/>
    <w:rsid w:val="000D455F"/>
    <w:rsid w:val="000E6930"/>
    <w:rsid w:val="000F2F80"/>
    <w:rsid w:val="001059B9"/>
    <w:rsid w:val="00107045"/>
    <w:rsid w:val="001468D3"/>
    <w:rsid w:val="0017003D"/>
    <w:rsid w:val="001757C3"/>
    <w:rsid w:val="001900A9"/>
    <w:rsid w:val="00195A40"/>
    <w:rsid w:val="001D231D"/>
    <w:rsid w:val="001D6B93"/>
    <w:rsid w:val="001F3887"/>
    <w:rsid w:val="00230C04"/>
    <w:rsid w:val="00287D27"/>
    <w:rsid w:val="002A4A77"/>
    <w:rsid w:val="002C003A"/>
    <w:rsid w:val="002C07DA"/>
    <w:rsid w:val="002C3E43"/>
    <w:rsid w:val="002C74FC"/>
    <w:rsid w:val="002E2396"/>
    <w:rsid w:val="00322867"/>
    <w:rsid w:val="003231D8"/>
    <w:rsid w:val="00323EFF"/>
    <w:rsid w:val="00351A07"/>
    <w:rsid w:val="00376EB6"/>
    <w:rsid w:val="003806AD"/>
    <w:rsid w:val="003B2FA7"/>
    <w:rsid w:val="003E33E7"/>
    <w:rsid w:val="004018EA"/>
    <w:rsid w:val="00430B22"/>
    <w:rsid w:val="004410E9"/>
    <w:rsid w:val="00457112"/>
    <w:rsid w:val="004605E3"/>
    <w:rsid w:val="004867FC"/>
    <w:rsid w:val="004906BB"/>
    <w:rsid w:val="00500B2D"/>
    <w:rsid w:val="00550DB7"/>
    <w:rsid w:val="0057316A"/>
    <w:rsid w:val="00576FE1"/>
    <w:rsid w:val="00583450"/>
    <w:rsid w:val="00594EEB"/>
    <w:rsid w:val="005E212F"/>
    <w:rsid w:val="005E2FC0"/>
    <w:rsid w:val="006440F0"/>
    <w:rsid w:val="006463CF"/>
    <w:rsid w:val="00651CD3"/>
    <w:rsid w:val="006D3EAF"/>
    <w:rsid w:val="006E4BEA"/>
    <w:rsid w:val="0070150A"/>
    <w:rsid w:val="007211D6"/>
    <w:rsid w:val="00721D1A"/>
    <w:rsid w:val="007255BC"/>
    <w:rsid w:val="00757ABB"/>
    <w:rsid w:val="007A28B8"/>
    <w:rsid w:val="007C461B"/>
    <w:rsid w:val="007D48B6"/>
    <w:rsid w:val="007E7292"/>
    <w:rsid w:val="007F0A7F"/>
    <w:rsid w:val="007F758D"/>
    <w:rsid w:val="00811C10"/>
    <w:rsid w:val="00875B58"/>
    <w:rsid w:val="008841F8"/>
    <w:rsid w:val="00896F5C"/>
    <w:rsid w:val="00901BA7"/>
    <w:rsid w:val="00907897"/>
    <w:rsid w:val="00916468"/>
    <w:rsid w:val="00921A06"/>
    <w:rsid w:val="00925A81"/>
    <w:rsid w:val="00931F7A"/>
    <w:rsid w:val="009379BC"/>
    <w:rsid w:val="00942637"/>
    <w:rsid w:val="00946AA3"/>
    <w:rsid w:val="00953533"/>
    <w:rsid w:val="00963ECC"/>
    <w:rsid w:val="0097570D"/>
    <w:rsid w:val="009A3074"/>
    <w:rsid w:val="009D63D8"/>
    <w:rsid w:val="00A05957"/>
    <w:rsid w:val="00A14752"/>
    <w:rsid w:val="00A20C74"/>
    <w:rsid w:val="00A51A27"/>
    <w:rsid w:val="00A64FAC"/>
    <w:rsid w:val="00A96002"/>
    <w:rsid w:val="00AA579A"/>
    <w:rsid w:val="00AA6722"/>
    <w:rsid w:val="00AC0245"/>
    <w:rsid w:val="00AD466A"/>
    <w:rsid w:val="00AE4AAF"/>
    <w:rsid w:val="00B122D3"/>
    <w:rsid w:val="00B54579"/>
    <w:rsid w:val="00B6639D"/>
    <w:rsid w:val="00BA447B"/>
    <w:rsid w:val="00BA5D1D"/>
    <w:rsid w:val="00C13462"/>
    <w:rsid w:val="00C633E0"/>
    <w:rsid w:val="00CD0C94"/>
    <w:rsid w:val="00CF0E6C"/>
    <w:rsid w:val="00D006A2"/>
    <w:rsid w:val="00D14DA5"/>
    <w:rsid w:val="00D33C68"/>
    <w:rsid w:val="00D36772"/>
    <w:rsid w:val="00D413E2"/>
    <w:rsid w:val="00D7224A"/>
    <w:rsid w:val="00D975C6"/>
    <w:rsid w:val="00DB2BE0"/>
    <w:rsid w:val="00DC4E5F"/>
    <w:rsid w:val="00E31651"/>
    <w:rsid w:val="00E75F9A"/>
    <w:rsid w:val="00EB092D"/>
    <w:rsid w:val="00EC0243"/>
    <w:rsid w:val="00EC161C"/>
    <w:rsid w:val="00ED68DE"/>
    <w:rsid w:val="00F36B16"/>
    <w:rsid w:val="00F52325"/>
    <w:rsid w:val="00F633CB"/>
    <w:rsid w:val="00F852A8"/>
    <w:rsid w:val="00F93840"/>
    <w:rsid w:val="00FC0AA7"/>
    <w:rsid w:val="00FF4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A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018E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C0AA7"/>
    <w:pPr>
      <w:spacing w:line="274" w:lineRule="exact"/>
      <w:jc w:val="center"/>
    </w:pPr>
  </w:style>
  <w:style w:type="paragraph" w:customStyle="1" w:styleId="Style2">
    <w:name w:val="Style2"/>
    <w:basedOn w:val="a"/>
    <w:uiPriority w:val="99"/>
    <w:rsid w:val="00FC0AA7"/>
  </w:style>
  <w:style w:type="paragraph" w:customStyle="1" w:styleId="Style3">
    <w:name w:val="Style3"/>
    <w:basedOn w:val="a"/>
    <w:uiPriority w:val="99"/>
    <w:rsid w:val="00FC0AA7"/>
    <w:pPr>
      <w:spacing w:line="276" w:lineRule="exact"/>
      <w:jc w:val="both"/>
    </w:pPr>
  </w:style>
  <w:style w:type="paragraph" w:customStyle="1" w:styleId="Style4">
    <w:name w:val="Style4"/>
    <w:basedOn w:val="a"/>
    <w:uiPriority w:val="99"/>
    <w:rsid w:val="00FC0AA7"/>
  </w:style>
  <w:style w:type="paragraph" w:customStyle="1" w:styleId="Style5">
    <w:name w:val="Style5"/>
    <w:basedOn w:val="a"/>
    <w:uiPriority w:val="99"/>
    <w:rsid w:val="00FC0AA7"/>
    <w:pPr>
      <w:spacing w:line="276" w:lineRule="exact"/>
      <w:ind w:firstLine="538"/>
    </w:pPr>
  </w:style>
  <w:style w:type="paragraph" w:customStyle="1" w:styleId="Style6">
    <w:name w:val="Style6"/>
    <w:basedOn w:val="a"/>
    <w:uiPriority w:val="99"/>
    <w:rsid w:val="00FC0AA7"/>
  </w:style>
  <w:style w:type="character" w:customStyle="1" w:styleId="FontStyle11">
    <w:name w:val="Font Style11"/>
    <w:basedOn w:val="a0"/>
    <w:uiPriority w:val="99"/>
    <w:rsid w:val="00FC0AA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FC0AA7"/>
    <w:rPr>
      <w:rFonts w:ascii="Times New Roman" w:hAnsi="Times New Roman" w:cs="Times New Roman"/>
      <w:b/>
      <w:bCs/>
      <w:spacing w:val="120"/>
      <w:sz w:val="26"/>
      <w:szCs w:val="26"/>
    </w:rPr>
  </w:style>
  <w:style w:type="character" w:customStyle="1" w:styleId="FontStyle13">
    <w:name w:val="Font Style13"/>
    <w:basedOn w:val="a0"/>
    <w:uiPriority w:val="99"/>
    <w:rsid w:val="00FC0AA7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FC0AA7"/>
    <w:rPr>
      <w:color w:val="000080"/>
      <w:u w:val="single"/>
    </w:rPr>
  </w:style>
  <w:style w:type="paragraph" w:styleId="a4">
    <w:name w:val="No Spacing"/>
    <w:uiPriority w:val="1"/>
    <w:qFormat/>
    <w:rsid w:val="00DC4E5F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DC4E5F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DC4E5F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2C3E43"/>
    <w:pPr>
      <w:spacing w:line="281" w:lineRule="exact"/>
      <w:ind w:firstLine="71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2C3E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3E4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6639D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F0E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0E6C"/>
    <w:rPr>
      <w:rFonts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CF0E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F0E6C"/>
    <w:rPr>
      <w:rFonts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018EA"/>
    <w:rPr>
      <w:rFonts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4018EA"/>
  </w:style>
  <w:style w:type="table" w:styleId="ae">
    <w:name w:val="Table Grid"/>
    <w:basedOn w:val="a1"/>
    <w:uiPriority w:val="59"/>
    <w:rsid w:val="00583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91646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5E21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c6">
    <w:name w:val="c6"/>
    <w:basedOn w:val="a0"/>
    <w:rsid w:val="00D006A2"/>
  </w:style>
  <w:style w:type="paragraph" w:customStyle="1" w:styleId="ConsPlusNormal">
    <w:name w:val="ConsPlusNormal"/>
    <w:rsid w:val="00034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тд</cp:lastModifiedBy>
  <cp:revision>11</cp:revision>
  <cp:lastPrinted>2019-09-11T05:38:00Z</cp:lastPrinted>
  <dcterms:created xsi:type="dcterms:W3CDTF">2020-11-02T18:26:00Z</dcterms:created>
  <dcterms:modified xsi:type="dcterms:W3CDTF">2020-11-05T16:09:00Z</dcterms:modified>
</cp:coreProperties>
</file>